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EC" w:rsidRDefault="003F7EED" w:rsidP="003F7EE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bookmarkStart w:id="0" w:name="_GoBack"/>
      <w:bookmarkEnd w:id="0"/>
      <w:r w:rsidRPr="003F7EED">
        <w:rPr>
          <w:rFonts w:ascii="TH SarabunPSK" w:hAnsi="TH SarabunPSK" w:cs="TH SarabunPSK"/>
          <w:b/>
          <w:bCs/>
          <w:sz w:val="24"/>
          <w:szCs w:val="32"/>
          <w:cs/>
        </w:rPr>
        <w:t>การประเมินตนเองกลุ่มสถาบันอุดมศึกษา กลุ่ม</w:t>
      </w:r>
      <w:r w:rsidR="003764C5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ที่ </w:t>
      </w:r>
      <w:r w:rsidR="003764C5" w:rsidRPr="003764C5">
        <w:rPr>
          <w:rFonts w:ascii="TH SarabunPSK" w:hAnsi="TH SarabunPSK" w:cs="TH SarabunPSK"/>
          <w:b/>
          <w:bCs/>
          <w:sz w:val="32"/>
          <w:szCs w:val="32"/>
        </w:rPr>
        <w:t>3</w:t>
      </w:r>
      <w:r w:rsidR="003764C5">
        <w:rPr>
          <w:rFonts w:ascii="TH SarabunPSK" w:hAnsi="TH SarabunPSK" w:cs="TH SarabunPSK"/>
          <w:b/>
          <w:bCs/>
          <w:sz w:val="24"/>
          <w:szCs w:val="32"/>
        </w:rPr>
        <w:t xml:space="preserve"> </w:t>
      </w:r>
      <w:r w:rsidRPr="003F7EED">
        <w:rPr>
          <w:rFonts w:ascii="TH SarabunPSK" w:hAnsi="TH SarabunPSK" w:cs="TH SarabunPSK"/>
          <w:b/>
          <w:bCs/>
          <w:sz w:val="24"/>
          <w:szCs w:val="32"/>
          <w:cs/>
        </w:rPr>
        <w:t>การพัฒนาชุมชนเชิงพื้นที่</w:t>
      </w:r>
    </w:p>
    <w:tbl>
      <w:tblPr>
        <w:tblStyle w:val="a4"/>
        <w:tblW w:w="13518" w:type="dxa"/>
        <w:tblInd w:w="-72" w:type="dxa"/>
        <w:tblLook w:val="04A0" w:firstRow="1" w:lastRow="0" w:firstColumn="1" w:lastColumn="0" w:noHBand="0" w:noVBand="1"/>
      </w:tblPr>
      <w:tblGrid>
        <w:gridCol w:w="2178"/>
        <w:gridCol w:w="2970"/>
        <w:gridCol w:w="8370"/>
      </w:tblGrid>
      <w:tr w:rsidR="00647426" w:rsidTr="00276AB5">
        <w:trPr>
          <w:tblHeader/>
        </w:trPr>
        <w:tc>
          <w:tcPr>
            <w:tcW w:w="2178" w:type="dxa"/>
            <w:shd w:val="clear" w:color="auto" w:fill="F2F2F2" w:themeFill="background1" w:themeFillShade="F2"/>
          </w:tcPr>
          <w:p w:rsidR="00647426" w:rsidRDefault="00647426" w:rsidP="003F7EE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ประเภทตัวชี้วัด</w:t>
            </w:r>
          </w:p>
        </w:tc>
        <w:tc>
          <w:tcPr>
            <w:tcW w:w="2970" w:type="dxa"/>
            <w:shd w:val="clear" w:color="auto" w:fill="F2F2F2" w:themeFill="background1" w:themeFillShade="F2"/>
          </w:tcPr>
          <w:p w:rsidR="00647426" w:rsidRDefault="00647426" w:rsidP="003F7EE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ตัวชี้วัด</w:t>
            </w:r>
          </w:p>
        </w:tc>
        <w:tc>
          <w:tcPr>
            <w:tcW w:w="8370" w:type="dxa"/>
            <w:shd w:val="clear" w:color="auto" w:fill="F2F2F2" w:themeFill="background1" w:themeFillShade="F2"/>
          </w:tcPr>
          <w:p w:rsidR="00647426" w:rsidRDefault="00482ABB" w:rsidP="003F7EE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เกณฑ์การประเมิน</w:t>
            </w:r>
          </w:p>
        </w:tc>
      </w:tr>
      <w:tr w:rsidR="00647426" w:rsidTr="00276AB5">
        <w:tc>
          <w:tcPr>
            <w:tcW w:w="2178" w:type="dxa"/>
            <w:tcBorders>
              <w:bottom w:val="nil"/>
            </w:tcBorders>
          </w:tcPr>
          <w:p w:rsidR="00647426" w:rsidRPr="003F7EED" w:rsidRDefault="00647426" w:rsidP="003F7EED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3F7EED">
              <w:rPr>
                <w:rFonts w:ascii="TH SarabunPSK" w:hAnsi="TH SarabunPSK" w:cs="TH SarabunPSK" w:hint="cs"/>
                <w:sz w:val="24"/>
                <w:szCs w:val="32"/>
                <w:cs/>
              </w:rPr>
              <w:t>ผลการดำเนินงานของสถาบันอุดมศึกษา</w:t>
            </w:r>
          </w:p>
        </w:tc>
        <w:tc>
          <w:tcPr>
            <w:tcW w:w="2970" w:type="dxa"/>
          </w:tcPr>
          <w:p w:rsidR="00647426" w:rsidRPr="00647426" w:rsidRDefault="00647426" w:rsidP="00647426">
            <w:pPr>
              <w:pStyle w:val="a3"/>
              <w:numPr>
                <w:ilvl w:val="0"/>
                <w:numId w:val="3"/>
              </w:numPr>
              <w:ind w:left="522"/>
              <w:rPr>
                <w:rFonts w:ascii="TH SarabunPSK" w:hAnsi="TH SarabunPSK" w:cs="TH SarabunPSK"/>
                <w:sz w:val="32"/>
                <w:szCs w:val="32"/>
              </w:rPr>
            </w:pPr>
            <w:r w:rsidRPr="00647426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อัตราการได้งานทำในพื้นที่หรือภูมิภาคของบัณฑิต (</w:t>
            </w:r>
            <w:r w:rsidRPr="00647426">
              <w:rPr>
                <w:rFonts w:ascii="TH SarabunPSK" w:hAnsi="TH SarabunPSK" w:cs="TH SarabunPSK"/>
                <w:sz w:val="32"/>
                <w:szCs w:val="32"/>
              </w:rPr>
              <w:t>Performance of Graduate Employed in Region)</w:t>
            </w:r>
          </w:p>
          <w:p w:rsidR="00647426" w:rsidRPr="00647426" w:rsidRDefault="00647426" w:rsidP="00482ABB">
            <w:pPr>
              <w:pStyle w:val="a3"/>
              <w:ind w:left="52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70" w:type="dxa"/>
          </w:tcPr>
          <w:p w:rsidR="00647426" w:rsidRDefault="00482ABB" w:rsidP="00647426">
            <w:pPr>
              <w:ind w:left="162"/>
              <w:rPr>
                <w:rFonts w:ascii="TH SarabunPSK" w:hAnsi="TH SarabunPSK" w:cs="TH SarabunPSK"/>
                <w:sz w:val="32"/>
                <w:szCs w:val="32"/>
              </w:rPr>
            </w:pPr>
            <w:r w:rsidRPr="00482ABB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ระดับ 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จำนวนบัณฑิต(ปริญญาตร</w:t>
            </w:r>
            <w:r w:rsidR="00C719E4">
              <w:rPr>
                <w:rFonts w:ascii="TH SarabunPSK" w:hAnsi="TH SarabunPSK" w:cs="TH SarabunPSK" w:hint="cs"/>
                <w:sz w:val="32"/>
                <w:szCs w:val="32"/>
                <w:cs/>
              </w:rPr>
              <w:t>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และบัณฑิตศึกษาที่สำเร็จการศึกษาได้งานทำในพื้นที่หรือภูมิภาค น้อยกว่าหรือเท่ากับ ร้อยละ 20</w:t>
            </w:r>
          </w:p>
          <w:p w:rsidR="00482ABB" w:rsidRDefault="00482ABB" w:rsidP="00482ABB">
            <w:pPr>
              <w:ind w:left="162"/>
              <w:rPr>
                <w:rFonts w:ascii="TH SarabunPSK" w:hAnsi="TH SarabunPSK" w:cs="TH SarabunPSK"/>
                <w:sz w:val="32"/>
                <w:szCs w:val="32"/>
              </w:rPr>
            </w:pPr>
            <w:r w:rsidRPr="00482ABB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ระดับ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จำนวนบัณฑิต(ปริญญาตร</w:t>
            </w:r>
            <w:r w:rsidR="00C719E4">
              <w:rPr>
                <w:rFonts w:ascii="TH SarabunPSK" w:hAnsi="TH SarabunPSK" w:cs="TH SarabunPSK" w:hint="cs"/>
                <w:sz w:val="32"/>
                <w:szCs w:val="32"/>
                <w:cs/>
              </w:rPr>
              <w:t>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และบัณฑิตศึกษาที่สำเร็จการศึกษาได้งานทำในพื้นที่หรือภูมิภาค น้อยกว่าหรือเท่ากับ ร้อยละ 40</w:t>
            </w:r>
          </w:p>
          <w:p w:rsidR="00482ABB" w:rsidRDefault="00482ABB" w:rsidP="00482ABB">
            <w:pPr>
              <w:ind w:left="162"/>
              <w:rPr>
                <w:rFonts w:ascii="TH SarabunPSK" w:hAnsi="TH SarabunPSK" w:cs="TH SarabunPSK"/>
                <w:sz w:val="32"/>
                <w:szCs w:val="32"/>
              </w:rPr>
            </w:pPr>
            <w:r w:rsidRPr="00482ABB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ระดับ 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จำนวนบัณฑิต(ปริญญาตร</w:t>
            </w:r>
            <w:r w:rsidR="00C719E4">
              <w:rPr>
                <w:rFonts w:ascii="TH SarabunPSK" w:hAnsi="TH SarabunPSK" w:cs="TH SarabunPSK" w:hint="cs"/>
                <w:sz w:val="32"/>
                <w:szCs w:val="32"/>
                <w:cs/>
              </w:rPr>
              <w:t>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และบัณฑิตศึกษาที่สำเร็จการศึกษาได้งานทำในพื้นที่หรือภูมิภาค น้อยกว่าหรือเท่ากับ ร้อยละ 60</w:t>
            </w:r>
          </w:p>
          <w:p w:rsidR="00482ABB" w:rsidRDefault="00482ABB" w:rsidP="00482ABB">
            <w:pPr>
              <w:ind w:left="162"/>
              <w:rPr>
                <w:rFonts w:ascii="TH SarabunPSK" w:hAnsi="TH SarabunPSK" w:cs="TH SarabunPSK"/>
                <w:sz w:val="32"/>
                <w:szCs w:val="32"/>
              </w:rPr>
            </w:pPr>
            <w:r w:rsidRPr="00482ABB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ระดับ 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จำนวนบัณฑิต(ปริญญาตร</w:t>
            </w:r>
            <w:r w:rsidR="00C719E4">
              <w:rPr>
                <w:rFonts w:ascii="TH SarabunPSK" w:hAnsi="TH SarabunPSK" w:cs="TH SarabunPSK" w:hint="cs"/>
                <w:sz w:val="32"/>
                <w:szCs w:val="32"/>
                <w:cs/>
              </w:rPr>
              <w:t>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และบัณฑิตศึกษาที่สำเร็จการศึกษาได้งานทำในพื้นที่หรือภูมิภาค น้อยกว่าหรือเท่ากับ ร้อยละ 80</w:t>
            </w:r>
          </w:p>
          <w:p w:rsidR="00482ABB" w:rsidRPr="00647426" w:rsidRDefault="00482ABB" w:rsidP="00482ABB">
            <w:pPr>
              <w:ind w:left="16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2ABB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ระดับ 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จำนวนบัณฑิต(ปริญญาตร</w:t>
            </w:r>
            <w:r w:rsidR="00C719E4">
              <w:rPr>
                <w:rFonts w:ascii="TH SarabunPSK" w:hAnsi="TH SarabunPSK" w:cs="TH SarabunPSK" w:hint="cs"/>
                <w:sz w:val="32"/>
                <w:szCs w:val="32"/>
                <w:cs/>
              </w:rPr>
              <w:t>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และบัณฑิตศึกษาที่สำเร็จการศึกษาได้งานทำในพื้นที่หรือภูมิภาค น้อยกว่าหรือเท่ากับ ร้อยละ 81 ขึ้นไป</w:t>
            </w:r>
          </w:p>
        </w:tc>
      </w:tr>
      <w:tr w:rsidR="00482ABB" w:rsidTr="00276AB5">
        <w:tc>
          <w:tcPr>
            <w:tcW w:w="2178" w:type="dxa"/>
            <w:tcBorders>
              <w:top w:val="nil"/>
            </w:tcBorders>
          </w:tcPr>
          <w:p w:rsidR="00482ABB" w:rsidRPr="003F7EED" w:rsidRDefault="00482ABB" w:rsidP="003F7EED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2970" w:type="dxa"/>
          </w:tcPr>
          <w:p w:rsidR="00482ABB" w:rsidRPr="00647426" w:rsidRDefault="00482ABB" w:rsidP="00482ABB">
            <w:pPr>
              <w:pStyle w:val="a3"/>
              <w:numPr>
                <w:ilvl w:val="0"/>
                <w:numId w:val="3"/>
              </w:numPr>
              <w:ind w:left="522"/>
              <w:rPr>
                <w:rFonts w:ascii="TH SarabunPSK" w:hAnsi="TH SarabunPSK" w:cs="TH SarabunPSK"/>
                <w:sz w:val="32"/>
                <w:szCs w:val="32"/>
              </w:rPr>
            </w:pPr>
            <w:r w:rsidRPr="00647426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การพัฒนาเชิงพื้นที่ (</w:t>
            </w:r>
            <w:r w:rsidRPr="00647426">
              <w:rPr>
                <w:rFonts w:ascii="TH SarabunPSK" w:hAnsi="TH SarabunPSK" w:cs="TH SarabunPSK"/>
                <w:sz w:val="32"/>
                <w:szCs w:val="32"/>
              </w:rPr>
              <w:t>Area Base Development)</w:t>
            </w:r>
          </w:p>
          <w:p w:rsidR="00482ABB" w:rsidRPr="00647426" w:rsidRDefault="00482ABB" w:rsidP="00482ABB">
            <w:pPr>
              <w:pStyle w:val="a3"/>
              <w:ind w:left="52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370" w:type="dxa"/>
          </w:tcPr>
          <w:p w:rsidR="00482ABB" w:rsidRDefault="00482ABB" w:rsidP="00647426">
            <w:pPr>
              <w:ind w:left="162"/>
              <w:rPr>
                <w:rFonts w:ascii="TH SarabunPSK" w:hAnsi="TH SarabunPSK" w:cs="TH SarabunPSK"/>
                <w:sz w:val="32"/>
                <w:szCs w:val="32"/>
              </w:rPr>
            </w:pPr>
            <w:r w:rsidRPr="00482ABB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ระดับ 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จำนวนโครงการด้านการบริการวิชาการหรือโครงการที่ตอบสนองต่อ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Area Based </w:t>
            </w:r>
            <w:r w:rsidR="007569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น้อยกว่าหรือเท่ากับร้อยละ 20</w:t>
            </w:r>
          </w:p>
          <w:p w:rsidR="00482ABB" w:rsidRDefault="00482ABB" w:rsidP="00482ABB">
            <w:pPr>
              <w:ind w:left="162"/>
              <w:rPr>
                <w:rFonts w:ascii="TH SarabunPSK" w:hAnsi="TH SarabunPSK" w:cs="TH SarabunPSK"/>
                <w:sz w:val="32"/>
                <w:szCs w:val="32"/>
              </w:rPr>
            </w:pPr>
            <w:r w:rsidRPr="00482ABB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ระดับ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จำนวนโครงการด้านการบริการวิชาการหรือโครงการที่ตอบสนองต่อ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Area Based </w:t>
            </w:r>
            <w:r w:rsidR="007569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น้อยกว่าหรือเท่ากับร้อยละ 40</w:t>
            </w:r>
          </w:p>
          <w:p w:rsidR="00482ABB" w:rsidRDefault="00482ABB" w:rsidP="00482ABB">
            <w:pPr>
              <w:ind w:left="162"/>
              <w:rPr>
                <w:rFonts w:ascii="TH SarabunPSK" w:hAnsi="TH SarabunPSK" w:cs="TH SarabunPSK"/>
                <w:sz w:val="32"/>
                <w:szCs w:val="32"/>
              </w:rPr>
            </w:pPr>
            <w:r w:rsidRPr="00482ABB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ระดับ 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จำนวนโครงการด้านการบริการวิชาการหรือโครงการที่ตอบสนองต่อ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Area Based </w:t>
            </w:r>
            <w:r w:rsidR="007569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น้อยกว่าหรือเท่ากับร้อยละ 60</w:t>
            </w:r>
          </w:p>
          <w:p w:rsidR="00482ABB" w:rsidRDefault="00482ABB" w:rsidP="00482ABB">
            <w:pPr>
              <w:ind w:left="162"/>
              <w:rPr>
                <w:rFonts w:ascii="TH SarabunPSK" w:hAnsi="TH SarabunPSK" w:cs="TH SarabunPSK"/>
                <w:sz w:val="32"/>
                <w:szCs w:val="32"/>
              </w:rPr>
            </w:pPr>
            <w:r w:rsidRPr="00482ABB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ระดับ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จำนวนโครงการด้านการบริการวิชาการหรือโครงการที่ตอบสนองต่อ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Area Based </w:t>
            </w:r>
            <w:r w:rsidR="007569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น้อยกว่าหรือเท่ากับร้อยละ 80</w:t>
            </w:r>
          </w:p>
          <w:p w:rsidR="00482ABB" w:rsidRPr="00482ABB" w:rsidRDefault="00482ABB" w:rsidP="00482ABB">
            <w:pPr>
              <w:ind w:left="16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2ABB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ระดับ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จำนวนโครงการด้านการบริการวิชาการหรือโครงการที่ตอบสนองต่อ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Area Based </w:t>
            </w:r>
            <w:r w:rsidR="007569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น้อยกว่าหรือเท่ากับร้อยละ 81 ขึ้นไป</w:t>
            </w:r>
          </w:p>
        </w:tc>
      </w:tr>
      <w:tr w:rsidR="00482ABB" w:rsidTr="00276AB5">
        <w:tc>
          <w:tcPr>
            <w:tcW w:w="2178" w:type="dxa"/>
            <w:tcBorders>
              <w:bottom w:val="nil"/>
            </w:tcBorders>
          </w:tcPr>
          <w:p w:rsidR="00482ABB" w:rsidRPr="003F7EED" w:rsidRDefault="00482ABB" w:rsidP="003F7EED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2970" w:type="dxa"/>
          </w:tcPr>
          <w:p w:rsidR="00482ABB" w:rsidRPr="00647426" w:rsidRDefault="00482ABB" w:rsidP="00482ABB">
            <w:pPr>
              <w:pStyle w:val="a3"/>
              <w:numPr>
                <w:ilvl w:val="0"/>
                <w:numId w:val="3"/>
              </w:numPr>
              <w:ind w:left="522"/>
              <w:rPr>
                <w:rFonts w:ascii="TH SarabunPSK" w:hAnsi="TH SarabunPSK" w:cs="TH SarabunPSK"/>
                <w:sz w:val="32"/>
                <w:szCs w:val="32"/>
              </w:rPr>
            </w:pPr>
            <w:r w:rsidRPr="00647426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การมีส่วนร่วมของบุคคลหรือหน่วยงานในชุมชน พื้นที่ หรือภูมิภาค (</w:t>
            </w:r>
            <w:r w:rsidRPr="00647426">
              <w:rPr>
                <w:rFonts w:ascii="TH SarabunPSK" w:hAnsi="TH SarabunPSK" w:cs="TH SarabunPSK"/>
                <w:sz w:val="32"/>
                <w:szCs w:val="32"/>
              </w:rPr>
              <w:t xml:space="preserve">Non-Age Group </w:t>
            </w:r>
            <w:r w:rsidRPr="00647426">
              <w:rPr>
                <w:rFonts w:ascii="TH SarabunPSK" w:hAnsi="TH SarabunPSK" w:cs="TH SarabunPSK"/>
                <w:sz w:val="32"/>
                <w:szCs w:val="32"/>
              </w:rPr>
              <w:lastRenderedPageBreak/>
              <w:t>Participation)</w:t>
            </w:r>
          </w:p>
          <w:p w:rsidR="00482ABB" w:rsidRPr="00647426" w:rsidRDefault="00482ABB" w:rsidP="00482ABB">
            <w:pPr>
              <w:pStyle w:val="a3"/>
              <w:ind w:left="52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370" w:type="dxa"/>
          </w:tcPr>
          <w:p w:rsidR="00482ABB" w:rsidRDefault="00482ABB" w:rsidP="00647426">
            <w:pPr>
              <w:ind w:left="162"/>
              <w:rPr>
                <w:rFonts w:ascii="TH SarabunPSK" w:hAnsi="TH SarabunPSK" w:cs="TH SarabunPSK"/>
                <w:sz w:val="32"/>
                <w:szCs w:val="32"/>
              </w:rPr>
            </w:pPr>
            <w:r w:rsidRPr="00482ABB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 xml:space="preserve">ระดับ 1 </w:t>
            </w:r>
            <w:r w:rsidR="00084328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จำนวนบุคคลหรือหน่วยงานในชุมชน พื้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นที่ที่เข้าร่วมโครงการเพื่อแก้ไข/ลดปัญหา/ส่งเสริมการเรียนรู้ของชุมชน สังคม น้อยกว่าหรือเท่ากับ 750 คน</w:t>
            </w:r>
          </w:p>
          <w:p w:rsidR="00482ABB" w:rsidRDefault="00482ABB" w:rsidP="00647426">
            <w:pPr>
              <w:ind w:left="162"/>
              <w:rPr>
                <w:rFonts w:ascii="TH SarabunPSK" w:hAnsi="TH SarabunPSK" w:cs="TH SarabunPSK"/>
                <w:sz w:val="32"/>
                <w:szCs w:val="32"/>
              </w:rPr>
            </w:pPr>
            <w:r w:rsidRPr="00482ABB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ระดับ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2</w:t>
            </w:r>
            <w:r w:rsidRPr="00482ABB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="00084328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จำนวนบุคคลหรือหน่วยงานในชุมชน พื้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นที่ที่เข้าร่วมโครงการเพื่อแก้ไข/ลดปัญหา/ส่งเสริมการเรียนรู้ของชุมชน สังคม น้อยกว่าหรือเท่ากับ 1</w:t>
            </w:r>
            <w:r w:rsidR="008B69BE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8B69BE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 คน</w:t>
            </w:r>
          </w:p>
          <w:p w:rsidR="00482ABB" w:rsidRDefault="00482ABB" w:rsidP="00647426">
            <w:pPr>
              <w:ind w:left="162"/>
              <w:rPr>
                <w:rFonts w:ascii="TH SarabunPSK" w:hAnsi="TH SarabunPSK" w:cs="TH SarabunPSK"/>
                <w:sz w:val="32"/>
                <w:szCs w:val="32"/>
              </w:rPr>
            </w:pPr>
            <w:r w:rsidRPr="00482ABB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 xml:space="preserve">ระดับ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3</w:t>
            </w:r>
            <w:r w:rsidRPr="00482ABB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="00084328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จำนวนบุคคลหรือหน่วยงานในชุมชน พื้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นที่ที่เข้าร่วมโครงการเพื่อแก้ไข/ลดปัญหา/ส่งเสริมการเรียนรู้ของชุมชน สังคม น้อยกว่าหรือเท่ากับ </w:t>
            </w:r>
            <w:r w:rsidR="008B69BE">
              <w:rPr>
                <w:rFonts w:ascii="TH SarabunPSK" w:hAnsi="TH SarabunPSK" w:cs="TH SarabunPSK" w:hint="cs"/>
                <w:sz w:val="32"/>
                <w:szCs w:val="32"/>
                <w:cs/>
              </w:rPr>
              <w:t>1,250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</w:t>
            </w:r>
          </w:p>
          <w:p w:rsidR="00482ABB" w:rsidRDefault="00482ABB" w:rsidP="00647426">
            <w:pPr>
              <w:ind w:left="162"/>
              <w:rPr>
                <w:rFonts w:ascii="TH SarabunPSK" w:hAnsi="TH SarabunPSK" w:cs="TH SarabunPSK"/>
                <w:sz w:val="32"/>
                <w:szCs w:val="32"/>
              </w:rPr>
            </w:pPr>
            <w:r w:rsidRPr="00482ABB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ระดับ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4</w:t>
            </w:r>
            <w:r w:rsidRPr="00482ABB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="00084328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จำนวนบุคคลหรือหน่วยงานในชุมชน พื้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นที่ที่เข้าร่วมโครงการเพื่อแก้ไข/ลดปัญหา/ส่งเสริมการเรียนรู้ของชุมชน สังคม น้อยกว่าหรือเท่ากับ </w:t>
            </w:r>
            <w:r w:rsidR="008B69BE">
              <w:rPr>
                <w:rFonts w:ascii="TH SarabunPSK" w:hAnsi="TH SarabunPSK" w:cs="TH SarabunPSK" w:hint="cs"/>
                <w:sz w:val="32"/>
                <w:szCs w:val="32"/>
                <w:cs/>
              </w:rPr>
              <w:t>1,500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</w:t>
            </w:r>
          </w:p>
          <w:p w:rsidR="00482ABB" w:rsidRPr="00482ABB" w:rsidRDefault="00482ABB" w:rsidP="008B69BE">
            <w:pPr>
              <w:ind w:left="16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2ABB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ระดับ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5</w:t>
            </w:r>
            <w:r w:rsidRPr="00482ABB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="00084328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จำนวนบุคคลหรือหน่วยงานในชุมชน พื้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นที่ที่เข้าร่วมโครงการเพื่อแก้ไข/ลดปัญหา/ส่งเสริมการเรียนรู้ของชุมชน สังคม น้อยกว่าหรือเท่ากับ </w:t>
            </w:r>
            <w:r w:rsidR="008B69BE">
              <w:rPr>
                <w:rFonts w:ascii="TH SarabunPSK" w:hAnsi="TH SarabunPSK" w:cs="TH SarabunPSK" w:hint="cs"/>
                <w:sz w:val="32"/>
                <w:szCs w:val="32"/>
                <w:cs/>
              </w:rPr>
              <w:t>1,501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</w:t>
            </w:r>
          </w:p>
        </w:tc>
      </w:tr>
      <w:tr w:rsidR="00482ABB" w:rsidTr="00276AB5">
        <w:tc>
          <w:tcPr>
            <w:tcW w:w="2178" w:type="dxa"/>
            <w:tcBorders>
              <w:top w:val="nil"/>
            </w:tcBorders>
          </w:tcPr>
          <w:p w:rsidR="00482ABB" w:rsidRPr="003F7EED" w:rsidRDefault="00482ABB" w:rsidP="003F7EED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2970" w:type="dxa"/>
          </w:tcPr>
          <w:p w:rsidR="00482ABB" w:rsidRPr="00647426" w:rsidRDefault="00482ABB" w:rsidP="00482ABB">
            <w:pPr>
              <w:pStyle w:val="a3"/>
              <w:numPr>
                <w:ilvl w:val="0"/>
                <w:numId w:val="3"/>
              </w:numPr>
              <w:ind w:left="52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7426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ความยั่งยืนของ</w:t>
            </w:r>
            <w:proofErr w:type="spellStart"/>
            <w:r w:rsidRPr="00647426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สถาบันอดุม</w:t>
            </w:r>
            <w:proofErr w:type="spellEnd"/>
            <w:r w:rsidRPr="00647426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 ชุมชนและสังคม (</w:t>
            </w:r>
            <w:r w:rsidRPr="00647426">
              <w:rPr>
                <w:rFonts w:ascii="TH SarabunPSK" w:hAnsi="TH SarabunPSK" w:cs="TH SarabunPSK"/>
                <w:sz w:val="32"/>
                <w:szCs w:val="32"/>
              </w:rPr>
              <w:t>Green/</w:t>
            </w:r>
            <w:proofErr w:type="spellStart"/>
            <w:r w:rsidRPr="00647426">
              <w:rPr>
                <w:rFonts w:ascii="TH SarabunPSK" w:hAnsi="TH SarabunPSK" w:cs="TH SarabunPSK"/>
                <w:sz w:val="32"/>
                <w:szCs w:val="32"/>
              </w:rPr>
              <w:t>Sustainablility</w:t>
            </w:r>
            <w:proofErr w:type="spellEnd"/>
            <w:r w:rsidRPr="0064742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8370" w:type="dxa"/>
          </w:tcPr>
          <w:p w:rsidR="00482ABB" w:rsidRDefault="008B69BE" w:rsidP="008B69BE">
            <w:pPr>
              <w:ind w:left="162"/>
              <w:rPr>
                <w:rFonts w:ascii="TH SarabunPSK" w:hAnsi="TH SarabunPSK" w:cs="TH SarabunPSK"/>
                <w:sz w:val="32"/>
                <w:szCs w:val="32"/>
              </w:rPr>
            </w:pPr>
            <w:r w:rsidRPr="008B69BE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ระดับ 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ได้รับการจัดอันดับตาม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The Impact Ranking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โดย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Time Higher Education (THE)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อยู่ในลำดับ 400 ของโลก</w:t>
            </w:r>
          </w:p>
          <w:p w:rsidR="008B69BE" w:rsidRDefault="008B69BE" w:rsidP="008B69BE">
            <w:pPr>
              <w:ind w:left="162"/>
              <w:rPr>
                <w:rFonts w:ascii="TH SarabunPSK" w:hAnsi="TH SarabunPSK" w:cs="TH SarabunPSK"/>
                <w:sz w:val="32"/>
                <w:szCs w:val="32"/>
              </w:rPr>
            </w:pPr>
            <w:r w:rsidRPr="008B69BE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ได้รับการจัดอันดับตาม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The Impact Ranking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โดย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Time Higher Education (THE)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อยู่ในลำดับ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00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- 399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ของโลก</w:t>
            </w:r>
          </w:p>
          <w:p w:rsidR="008B69BE" w:rsidRDefault="008B69BE" w:rsidP="008B69BE">
            <w:pPr>
              <w:ind w:left="162"/>
              <w:rPr>
                <w:rFonts w:ascii="TH SarabunPSK" w:hAnsi="TH SarabunPSK" w:cs="TH SarabunPSK"/>
                <w:sz w:val="32"/>
                <w:szCs w:val="32"/>
              </w:rPr>
            </w:pPr>
            <w:r w:rsidRPr="008B69BE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ได้รับการจัดอันดับตาม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The Impact Ranking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โดย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Time Higher Education (THE)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อยู่ในลำดับ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>200 - 299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ของโลก</w:t>
            </w:r>
          </w:p>
          <w:p w:rsidR="008B69BE" w:rsidRDefault="008B69BE" w:rsidP="008B69BE">
            <w:pPr>
              <w:ind w:left="162"/>
              <w:rPr>
                <w:rFonts w:ascii="TH SarabunPSK" w:hAnsi="TH SarabunPSK" w:cs="TH SarabunPSK"/>
                <w:sz w:val="32"/>
                <w:szCs w:val="32"/>
              </w:rPr>
            </w:pPr>
            <w:r w:rsidRPr="008B69BE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ได้รับการจัดอันดับตาม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The Impact Ranking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โดย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Time Higher Education (THE)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อยู่ในลำดับ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100 – 199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ของโลก</w:t>
            </w:r>
          </w:p>
          <w:p w:rsidR="008B69BE" w:rsidRDefault="008B69BE" w:rsidP="008B69BE">
            <w:pPr>
              <w:ind w:left="162"/>
              <w:rPr>
                <w:rFonts w:ascii="TH SarabunPSK" w:hAnsi="TH SarabunPSK" w:cs="TH SarabunPSK"/>
                <w:sz w:val="32"/>
                <w:szCs w:val="32"/>
              </w:rPr>
            </w:pPr>
            <w:r w:rsidRPr="008B69BE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ได้รับการจัดอันดับตาม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The Impact Ranking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โดย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Time Higher Education (THE)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อยู่ในลำดับ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1 -100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ของโลก</w:t>
            </w:r>
          </w:p>
          <w:p w:rsidR="003764C5" w:rsidRDefault="003764C5" w:rsidP="008B69BE">
            <w:pPr>
              <w:ind w:left="16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64C5" w:rsidRPr="00647426" w:rsidRDefault="003764C5" w:rsidP="008B69BE">
            <w:pPr>
              <w:ind w:left="16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47426" w:rsidRPr="00647426" w:rsidTr="00276AB5">
        <w:tc>
          <w:tcPr>
            <w:tcW w:w="2178" w:type="dxa"/>
            <w:tcBorders>
              <w:bottom w:val="nil"/>
            </w:tcBorders>
          </w:tcPr>
          <w:p w:rsidR="00647426" w:rsidRPr="00647426" w:rsidRDefault="003764C5" w:rsidP="00647426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ศักยภาพของอุดมศึกษา </w:t>
            </w:r>
            <w:r w:rsidRPr="003764C5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proofErr w:type="spellStart"/>
            <w:r w:rsidRPr="003764C5">
              <w:rPr>
                <w:rFonts w:ascii="TH SarabunPSK" w:hAnsi="TH SarabunPSK" w:cs="TH SarabunPSK"/>
                <w:sz w:val="32"/>
                <w:szCs w:val="32"/>
              </w:rPr>
              <w:t>Potiential</w:t>
            </w:r>
            <w:proofErr w:type="spellEnd"/>
            <w:r w:rsidRPr="003764C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970" w:type="dxa"/>
          </w:tcPr>
          <w:p w:rsidR="00647426" w:rsidRPr="00647426" w:rsidRDefault="00647426" w:rsidP="00647426">
            <w:pPr>
              <w:pStyle w:val="a3"/>
              <w:numPr>
                <w:ilvl w:val="0"/>
                <w:numId w:val="3"/>
              </w:numPr>
              <w:ind w:left="522"/>
              <w:rPr>
                <w:rFonts w:ascii="TH SarabunPSK" w:hAnsi="TH SarabunPSK" w:cs="TH SarabunPSK"/>
                <w:sz w:val="32"/>
                <w:szCs w:val="32"/>
              </w:rPr>
            </w:pPr>
            <w:r w:rsidRPr="00647426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ความสอดคล้องของหลักสูตร (</w:t>
            </w:r>
            <w:r w:rsidRPr="00647426">
              <w:rPr>
                <w:rFonts w:ascii="TH SarabunPSK" w:hAnsi="TH SarabunPSK" w:cs="TH SarabunPSK"/>
                <w:sz w:val="32"/>
                <w:szCs w:val="32"/>
              </w:rPr>
              <w:t>Curriculum Alignment)</w:t>
            </w:r>
          </w:p>
          <w:p w:rsidR="00647426" w:rsidRPr="0009169B" w:rsidRDefault="00647426" w:rsidP="0009169B">
            <w:pPr>
              <w:ind w:left="16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70" w:type="dxa"/>
          </w:tcPr>
          <w:p w:rsidR="00647426" w:rsidRDefault="0009169B" w:rsidP="00647426">
            <w:pPr>
              <w:ind w:left="162"/>
              <w:rPr>
                <w:rFonts w:ascii="TH SarabunPSK" w:hAnsi="TH SarabunPSK" w:cs="TH SarabunPSK"/>
                <w:sz w:val="32"/>
                <w:szCs w:val="32"/>
              </w:rPr>
            </w:pPr>
            <w:r w:rsidRPr="0009169B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ระดับ 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จำนวนหลักสูตรเชิงพื้นที่ที่น้อยกว่าหรือเทียบเท่า ร้อยละ 20 </w:t>
            </w:r>
          </w:p>
          <w:p w:rsidR="0009169B" w:rsidRDefault="0009169B" w:rsidP="00647426">
            <w:pPr>
              <w:ind w:left="162"/>
              <w:rPr>
                <w:rFonts w:ascii="TH SarabunPSK" w:hAnsi="TH SarabunPSK" w:cs="TH SarabunPSK"/>
                <w:sz w:val="32"/>
                <w:szCs w:val="32"/>
              </w:rPr>
            </w:pPr>
            <w:r w:rsidRPr="0009169B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ระดับ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จำนวนหลักสูตรเชิงพื้นที่ที่น้อยกว่าหรือเทียบเท่า ร้อยละ 40</w:t>
            </w:r>
          </w:p>
          <w:p w:rsidR="0009169B" w:rsidRDefault="0009169B" w:rsidP="00647426">
            <w:pPr>
              <w:ind w:left="162"/>
              <w:rPr>
                <w:rFonts w:ascii="TH SarabunPSK" w:hAnsi="TH SarabunPSK" w:cs="TH SarabunPSK"/>
                <w:sz w:val="32"/>
                <w:szCs w:val="32"/>
              </w:rPr>
            </w:pPr>
            <w:r w:rsidRPr="0009169B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ระดับ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จำนวนหลักสูตรเชิงพื้นที่ที่น้อยกว่าหรือเทียบเท่า ร้อยละ 60</w:t>
            </w:r>
          </w:p>
          <w:p w:rsidR="0009169B" w:rsidRDefault="0009169B" w:rsidP="00647426">
            <w:pPr>
              <w:ind w:left="162"/>
              <w:rPr>
                <w:rFonts w:ascii="TH SarabunPSK" w:hAnsi="TH SarabunPSK" w:cs="TH SarabunPSK"/>
                <w:sz w:val="32"/>
                <w:szCs w:val="32"/>
              </w:rPr>
            </w:pPr>
            <w:r w:rsidRPr="0009169B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ระดับ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จำนวนหลักสูตรเชิงพื้นที่ที่น้อยกว่าหรือเทียบเท่า ร้อยละ 80</w:t>
            </w:r>
          </w:p>
          <w:p w:rsidR="0009169B" w:rsidRPr="00647426" w:rsidRDefault="0009169B" w:rsidP="0009169B">
            <w:pPr>
              <w:ind w:left="16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169B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ระดับ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จำนวนหลักสูตรเชิงพื้นที่ที่น้อยกว่าหรือเทียบเท่า ร้อยละ 81 ขึ้นไป</w:t>
            </w:r>
          </w:p>
        </w:tc>
      </w:tr>
      <w:tr w:rsidR="0009169B" w:rsidRPr="00647426" w:rsidTr="00276AB5">
        <w:tc>
          <w:tcPr>
            <w:tcW w:w="2178" w:type="dxa"/>
            <w:tcBorders>
              <w:top w:val="nil"/>
              <w:bottom w:val="nil"/>
            </w:tcBorders>
          </w:tcPr>
          <w:p w:rsidR="0009169B" w:rsidRPr="00647426" w:rsidRDefault="0009169B" w:rsidP="00647426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2970" w:type="dxa"/>
          </w:tcPr>
          <w:p w:rsidR="0009169B" w:rsidRPr="0009169B" w:rsidRDefault="0009169B" w:rsidP="0009169B">
            <w:pPr>
              <w:pStyle w:val="a3"/>
              <w:numPr>
                <w:ilvl w:val="0"/>
                <w:numId w:val="3"/>
              </w:numPr>
              <w:ind w:left="52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7426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การวิจัยและบริการวิชาการเพื่อการพัฒนา</w:t>
            </w:r>
            <w:r w:rsidRPr="00647426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พื้นที่ในภูมิภาค (</w:t>
            </w:r>
            <w:r w:rsidRPr="00647426">
              <w:rPr>
                <w:rFonts w:ascii="TH SarabunPSK" w:hAnsi="TH SarabunPSK" w:cs="TH SarabunPSK"/>
                <w:sz w:val="32"/>
                <w:szCs w:val="32"/>
              </w:rPr>
              <w:t>Research2Service in Region)</w:t>
            </w:r>
          </w:p>
        </w:tc>
        <w:tc>
          <w:tcPr>
            <w:tcW w:w="8370" w:type="dxa"/>
          </w:tcPr>
          <w:p w:rsidR="0009169B" w:rsidRDefault="0009169B" w:rsidP="00647426">
            <w:pPr>
              <w:ind w:left="1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 xml:space="preserve">ระดับ 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ผลงานทางวิชาการรับใช้สังคมน้อยกว่าหรือเทียบเท่า ร้อยละ 10</w:t>
            </w:r>
          </w:p>
          <w:p w:rsidR="0009169B" w:rsidRDefault="0009169B" w:rsidP="00647426">
            <w:pPr>
              <w:ind w:left="1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ระดับ 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ผลงานทางวิชาการรับใช้สังคมน้อยกว่าหรือเทียบเท่า ร้อยละ 20</w:t>
            </w:r>
          </w:p>
          <w:p w:rsidR="0009169B" w:rsidRDefault="0009169B" w:rsidP="00647426">
            <w:pPr>
              <w:ind w:left="1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 xml:space="preserve">ระดับ 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ผลงานทางวิชาการรับใช้สังคมน้อยกว่าหรือเทียบเท่า ร้อยละ 30</w:t>
            </w:r>
          </w:p>
          <w:p w:rsidR="0009169B" w:rsidRDefault="0009169B" w:rsidP="00647426">
            <w:pPr>
              <w:ind w:left="1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ระดับ 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ผลงานทางวิชาการรับใช้สังคมน้อยกว่าหรือเทียบเท่า ร้อยละ 40</w:t>
            </w:r>
          </w:p>
          <w:p w:rsidR="0009169B" w:rsidRPr="0009169B" w:rsidRDefault="0009169B" w:rsidP="0009169B">
            <w:pPr>
              <w:ind w:left="16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ระดับ 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ผลงานทางวิชาการรับใช้สังคมน้อยกว่าหรือเทียบเท่า ร้อยละ 41 ขึ้นไป</w:t>
            </w:r>
          </w:p>
        </w:tc>
      </w:tr>
      <w:tr w:rsidR="0009169B" w:rsidRPr="00647426" w:rsidTr="00276AB5">
        <w:tc>
          <w:tcPr>
            <w:tcW w:w="2178" w:type="dxa"/>
            <w:tcBorders>
              <w:top w:val="nil"/>
              <w:bottom w:val="nil"/>
            </w:tcBorders>
          </w:tcPr>
          <w:p w:rsidR="0009169B" w:rsidRPr="00647426" w:rsidRDefault="0009169B" w:rsidP="00647426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2970" w:type="dxa"/>
          </w:tcPr>
          <w:p w:rsidR="0009169B" w:rsidRPr="0009169B" w:rsidRDefault="0009169B" w:rsidP="0009169B">
            <w:pPr>
              <w:pStyle w:val="a3"/>
              <w:numPr>
                <w:ilvl w:val="0"/>
                <w:numId w:val="3"/>
              </w:numPr>
              <w:ind w:left="52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7426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การมีส่วนร่วมของสังคมและชุมชน (</w:t>
            </w:r>
            <w:r w:rsidRPr="00647426">
              <w:rPr>
                <w:rFonts w:ascii="TH SarabunPSK" w:hAnsi="TH SarabunPSK" w:cs="TH SarabunPSK"/>
                <w:sz w:val="32"/>
                <w:szCs w:val="32"/>
              </w:rPr>
              <w:t xml:space="preserve">Inclusive </w:t>
            </w:r>
            <w:proofErr w:type="spellStart"/>
            <w:r w:rsidRPr="00647426">
              <w:rPr>
                <w:rFonts w:ascii="TH SarabunPSK" w:hAnsi="TH SarabunPSK" w:cs="TH SarabunPSK"/>
                <w:sz w:val="32"/>
                <w:szCs w:val="32"/>
              </w:rPr>
              <w:t>Commumity</w:t>
            </w:r>
            <w:proofErr w:type="spellEnd"/>
            <w:r w:rsidRPr="0064742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8370" w:type="dxa"/>
          </w:tcPr>
          <w:p w:rsidR="0009169B" w:rsidRDefault="0009169B" w:rsidP="0009169B">
            <w:pPr>
              <w:ind w:left="1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ระดับ 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จำนวนหลักสูตร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Upskill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/Reskill/Life Learning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น้อยกว่าหรือเท่ากับร้อยละ 10</w:t>
            </w:r>
          </w:p>
          <w:p w:rsidR="0009169B" w:rsidRDefault="0009169B" w:rsidP="0009169B">
            <w:pPr>
              <w:ind w:left="1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ระดับ 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จำนวนหลักสูตร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Upskill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/Reskill/Life Learning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น้อยกว่าหรือเท่ากับร้อยละ </w:t>
            </w:r>
            <w:r w:rsidR="003764C5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  <w:p w:rsidR="0009169B" w:rsidRDefault="0009169B" w:rsidP="0009169B">
            <w:pPr>
              <w:ind w:left="1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ระดับ 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จำนวนหลักสูตร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Upskill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/Reskill/Life Learning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น้อยกว่าหรือเท่ากับร้อยละ </w:t>
            </w:r>
            <w:r w:rsidR="003764C5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  <w:p w:rsidR="0009169B" w:rsidRDefault="0009169B" w:rsidP="0009169B">
            <w:pPr>
              <w:ind w:left="1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ระดับ 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จำนวนหลักสูตร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Upskill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/Reskill/Life Learning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น้อยกว่าหรือเท่ากับร้อยละ </w:t>
            </w:r>
            <w:r w:rsidR="003764C5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  <w:p w:rsidR="0009169B" w:rsidRPr="0009169B" w:rsidRDefault="0009169B" w:rsidP="003764C5">
            <w:pPr>
              <w:ind w:left="16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ระดับ 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จำนวนหลักสูตร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Upskill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/Reskill/Life Learning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น้อยกว่าหรือเท่ากับร้อยละ </w:t>
            </w:r>
            <w:r w:rsidR="003764C5">
              <w:rPr>
                <w:rFonts w:ascii="TH SarabunPSK" w:hAnsi="TH SarabunPSK" w:cs="TH SarabunPSK" w:hint="cs"/>
                <w:sz w:val="32"/>
                <w:szCs w:val="32"/>
                <w:cs/>
              </w:rPr>
              <w:t>41 ขั้นไป</w:t>
            </w:r>
          </w:p>
        </w:tc>
      </w:tr>
      <w:tr w:rsidR="0009169B" w:rsidRPr="00647426" w:rsidTr="00276AB5">
        <w:tc>
          <w:tcPr>
            <w:tcW w:w="2178" w:type="dxa"/>
            <w:tcBorders>
              <w:top w:val="nil"/>
            </w:tcBorders>
          </w:tcPr>
          <w:p w:rsidR="0009169B" w:rsidRPr="00647426" w:rsidRDefault="0009169B" w:rsidP="00647426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2970" w:type="dxa"/>
          </w:tcPr>
          <w:p w:rsidR="0009169B" w:rsidRPr="00647426" w:rsidRDefault="0009169B" w:rsidP="0009169B">
            <w:pPr>
              <w:pStyle w:val="a3"/>
              <w:numPr>
                <w:ilvl w:val="0"/>
                <w:numId w:val="3"/>
              </w:numPr>
              <w:ind w:left="52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7426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การบูร</w:t>
            </w:r>
            <w:proofErr w:type="spellStart"/>
            <w:r w:rsidRPr="00647426">
              <w:rPr>
                <w:rFonts w:ascii="TH SarabunPSK" w:hAnsi="TH SarabunPSK" w:cs="TH SarabunPSK" w:hint="cs"/>
                <w:sz w:val="32"/>
                <w:szCs w:val="32"/>
                <w:cs/>
              </w:rPr>
              <w:t>ณา</w:t>
            </w:r>
            <w:proofErr w:type="spellEnd"/>
            <w:r w:rsidRPr="00647426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การงบประมาณจากภาครัฐและเอกชนในการดำเนินงานเพื่อพัฒนาชุมชนและสังคมในพื้นที่ (</w:t>
            </w:r>
            <w:r w:rsidRPr="00647426">
              <w:rPr>
                <w:rFonts w:ascii="TH SarabunPSK" w:hAnsi="TH SarabunPSK" w:cs="TH SarabunPSK"/>
                <w:sz w:val="32"/>
                <w:szCs w:val="32"/>
              </w:rPr>
              <w:t>Integrated Government Budget)</w:t>
            </w:r>
          </w:p>
        </w:tc>
        <w:tc>
          <w:tcPr>
            <w:tcW w:w="8370" w:type="dxa"/>
          </w:tcPr>
          <w:p w:rsidR="0009169B" w:rsidRDefault="003764C5" w:rsidP="00647426">
            <w:pPr>
              <w:ind w:left="1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ระดับ 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จำนวนเงินจากภาครัฐและเอกชนเพื่อพัฒนาชุมชนและสังคมในพื้นที่ น้อยกว่าหรือเท่ากับ ร้อยละ 10</w:t>
            </w:r>
          </w:p>
          <w:p w:rsidR="003764C5" w:rsidRDefault="003764C5" w:rsidP="00647426">
            <w:pPr>
              <w:ind w:left="1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ระดับ 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จำนวนเงินจากภาครัฐและเอกชนเพื่อพัฒนาชุมชนและสังคมในพื้นที่ น้อยกว่าหรือเท่ากับ ร้อยละ 20</w:t>
            </w:r>
          </w:p>
          <w:p w:rsidR="003764C5" w:rsidRDefault="003764C5" w:rsidP="00647426">
            <w:pPr>
              <w:ind w:left="1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ระดับ 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จำนวนเงินจากภาครัฐและเอกชนเพื่อพัฒนาชุมชนและสังคมในพื้นที่ น้อยกว่าหรือเท่ากับ ร้อยละ 30</w:t>
            </w:r>
          </w:p>
          <w:p w:rsidR="00276AB5" w:rsidRDefault="00276AB5" w:rsidP="00647426">
            <w:pPr>
              <w:ind w:left="16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64C5" w:rsidRDefault="003764C5" w:rsidP="00647426">
            <w:pPr>
              <w:ind w:left="1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ระดับ 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จำนวนเงินจากภาครัฐและเอกชนเพื่อพัฒนาชุมชนและสังคมในพื้นที่ น้อยกว่าหรือเท่ากับ ร้อยละ 40</w:t>
            </w:r>
          </w:p>
          <w:p w:rsidR="003764C5" w:rsidRPr="003764C5" w:rsidRDefault="003764C5" w:rsidP="003764C5">
            <w:pPr>
              <w:ind w:left="16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ระดับ 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จำนวนเงินจากภาครัฐและเอกชนเพื่อพัฒนาชุมชนและสังคมในพื้นที่ น้อยกว่าหรือเท่ากับ ร้อยละ 41 ขั้นไป</w:t>
            </w:r>
          </w:p>
        </w:tc>
      </w:tr>
    </w:tbl>
    <w:p w:rsidR="003F7EED" w:rsidRPr="0009169B" w:rsidRDefault="003F7EED" w:rsidP="003F7EE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sectPr w:rsidR="003F7EED" w:rsidRPr="0009169B" w:rsidSect="00482ABB">
      <w:pgSz w:w="15840" w:h="12240" w:orient="landscape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911EC"/>
    <w:multiLevelType w:val="hybridMultilevel"/>
    <w:tmpl w:val="C37848FC"/>
    <w:lvl w:ilvl="0" w:tplc="C6A687AE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387DA5"/>
    <w:multiLevelType w:val="hybridMultilevel"/>
    <w:tmpl w:val="9558FAAC"/>
    <w:lvl w:ilvl="0" w:tplc="EB64033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2C5A7F"/>
    <w:multiLevelType w:val="hybridMultilevel"/>
    <w:tmpl w:val="1CCC1072"/>
    <w:lvl w:ilvl="0" w:tplc="0CDCA5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EED"/>
    <w:rsid w:val="00084328"/>
    <w:rsid w:val="0009169B"/>
    <w:rsid w:val="00276AB5"/>
    <w:rsid w:val="003764C5"/>
    <w:rsid w:val="003F7EED"/>
    <w:rsid w:val="00482ABB"/>
    <w:rsid w:val="005233E6"/>
    <w:rsid w:val="00647426"/>
    <w:rsid w:val="00711ED6"/>
    <w:rsid w:val="00756912"/>
    <w:rsid w:val="008B69BE"/>
    <w:rsid w:val="00C719E4"/>
    <w:rsid w:val="00DA0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EED"/>
    <w:pPr>
      <w:ind w:left="720"/>
      <w:contextualSpacing/>
    </w:pPr>
  </w:style>
  <w:style w:type="table" w:styleId="a4">
    <w:name w:val="Table Grid"/>
    <w:basedOn w:val="a1"/>
    <w:uiPriority w:val="59"/>
    <w:rsid w:val="003F7E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5691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756912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EED"/>
    <w:pPr>
      <w:ind w:left="720"/>
      <w:contextualSpacing/>
    </w:pPr>
  </w:style>
  <w:style w:type="table" w:styleId="a4">
    <w:name w:val="Table Grid"/>
    <w:basedOn w:val="a1"/>
    <w:uiPriority w:val="59"/>
    <w:rsid w:val="003F7E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5691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756912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plan_</dc:creator>
  <cp:lastModifiedBy>Windows User</cp:lastModifiedBy>
  <cp:revision>2</cp:revision>
  <cp:lastPrinted>2019-11-22T03:24:00Z</cp:lastPrinted>
  <dcterms:created xsi:type="dcterms:W3CDTF">2019-11-22T04:06:00Z</dcterms:created>
  <dcterms:modified xsi:type="dcterms:W3CDTF">2019-11-22T04:06:00Z</dcterms:modified>
</cp:coreProperties>
</file>